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97A" w:rsidRPr="00471678" w:rsidRDefault="00FC39DA" w:rsidP="00471678">
      <w:pPr>
        <w:pStyle w:val="2"/>
        <w:spacing w:before="0"/>
        <w:ind w:left="0" w:firstLine="709"/>
        <w:jc w:val="center"/>
        <w:rPr>
          <w:sz w:val="28"/>
          <w:lang w:val="ru-RU"/>
        </w:rPr>
      </w:pPr>
      <w:r w:rsidRPr="00471678">
        <w:rPr>
          <w:sz w:val="28"/>
          <w:lang w:val="ru-RU"/>
        </w:rPr>
        <w:t xml:space="preserve">Описание основной образовательной программы </w:t>
      </w:r>
      <w:r w:rsidR="00471678" w:rsidRPr="00471678">
        <w:rPr>
          <w:sz w:val="28"/>
          <w:lang w:val="ru-RU"/>
        </w:rPr>
        <w:t>основного общего образования</w:t>
      </w:r>
    </w:p>
    <w:p w:rsidR="00471678" w:rsidRPr="00471678" w:rsidRDefault="00471678" w:rsidP="00471678">
      <w:pPr>
        <w:pStyle w:val="2"/>
        <w:spacing w:before="0"/>
        <w:ind w:left="0" w:firstLine="709"/>
        <w:jc w:val="both"/>
        <w:rPr>
          <w:sz w:val="32"/>
          <w:lang w:val="ru-RU"/>
        </w:rPr>
      </w:pPr>
    </w:p>
    <w:p w:rsidR="00042A67" w:rsidRPr="00471678" w:rsidRDefault="00FC39DA" w:rsidP="0047167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 w:rsidRPr="00471678">
        <w:rPr>
          <w:rFonts w:ascii="Times New Roman" w:eastAsia="Times New Roman" w:hAnsi="Times New Roman" w:cs="Times New Roman"/>
          <w:sz w:val="28"/>
        </w:rPr>
        <w:t xml:space="preserve">Основная образовательная программа основного общего образования </w:t>
      </w:r>
      <w:bookmarkStart w:id="0" w:name="_GoBack"/>
      <w:r w:rsidR="00471678" w:rsidRPr="00471678">
        <w:rPr>
          <w:rFonts w:ascii="Times New Roman" w:eastAsia="Times New Roman" w:hAnsi="Times New Roman" w:cs="Times New Roman"/>
          <w:sz w:val="28"/>
        </w:rPr>
        <w:t>муниципального общеобразовательного учреждения «Насоновская средняя общеобразовательная школа» Валуйского района Белгородской области (далее -</w:t>
      </w:r>
      <w:r w:rsidR="005C75D4" w:rsidRPr="005C75D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5C75D4" w:rsidRPr="00471678">
        <w:rPr>
          <w:rFonts w:ascii="Times New Roman" w:eastAsia="Times New Roman" w:hAnsi="Times New Roman" w:cs="Times New Roman"/>
          <w:sz w:val="28"/>
          <w:szCs w:val="24"/>
        </w:rPr>
        <w:t xml:space="preserve">ООП ООО </w:t>
      </w:r>
      <w:r w:rsidR="00471678" w:rsidRPr="00471678">
        <w:rPr>
          <w:rFonts w:ascii="Times New Roman" w:eastAsia="Times New Roman" w:hAnsi="Times New Roman" w:cs="Times New Roman"/>
          <w:sz w:val="28"/>
        </w:rPr>
        <w:t>МОУ «Насоновская СОШ» Валуйского района Белгородской области)</w:t>
      </w:r>
      <w:bookmarkEnd w:id="0"/>
      <w:r w:rsidR="00471678">
        <w:rPr>
          <w:rFonts w:ascii="Times New Roman" w:eastAsia="Times New Roman" w:hAnsi="Times New Roman" w:cs="Times New Roman"/>
          <w:sz w:val="28"/>
        </w:rPr>
        <w:t xml:space="preserve"> </w:t>
      </w:r>
      <w:r w:rsidR="00042A67" w:rsidRPr="00471678">
        <w:rPr>
          <w:rFonts w:ascii="Times New Roman" w:eastAsia="Times New Roman" w:hAnsi="Times New Roman" w:cs="Times New Roman"/>
          <w:sz w:val="28"/>
        </w:rPr>
        <w:t xml:space="preserve">составлена на основании Федерального закона Российской Федерации от 29.12.2012 г. №273-ФЗ "Об образовании в Российской Федерации", в соответствии с требованиями Федерального государственного образовательного стандарта </w:t>
      </w:r>
      <w:r w:rsidR="006D26A6">
        <w:rPr>
          <w:rFonts w:ascii="Times New Roman" w:eastAsia="Times New Roman" w:hAnsi="Times New Roman" w:cs="Times New Roman"/>
          <w:sz w:val="28"/>
        </w:rPr>
        <w:t>основного</w:t>
      </w:r>
      <w:r w:rsidR="00042A67" w:rsidRPr="00471678">
        <w:rPr>
          <w:rFonts w:ascii="Times New Roman" w:eastAsia="Times New Roman" w:hAnsi="Times New Roman" w:cs="Times New Roman"/>
          <w:sz w:val="28"/>
        </w:rPr>
        <w:t xml:space="preserve"> общего образования (далее – ФГОС </w:t>
      </w:r>
      <w:r w:rsidR="00724ECB" w:rsidRPr="00471678">
        <w:rPr>
          <w:rFonts w:ascii="Times New Roman" w:eastAsia="Times New Roman" w:hAnsi="Times New Roman" w:cs="Times New Roman"/>
          <w:sz w:val="28"/>
        </w:rPr>
        <w:t>О</w:t>
      </w:r>
      <w:r w:rsidR="00042A67" w:rsidRPr="00471678">
        <w:rPr>
          <w:rFonts w:ascii="Times New Roman" w:eastAsia="Times New Roman" w:hAnsi="Times New Roman" w:cs="Times New Roman"/>
          <w:sz w:val="28"/>
        </w:rPr>
        <w:t>ОО),  на основе Примерной</w:t>
      </w:r>
      <w:proofErr w:type="gramEnd"/>
      <w:r w:rsidR="00042A67" w:rsidRPr="00471678">
        <w:rPr>
          <w:rFonts w:ascii="Times New Roman" w:eastAsia="Times New Roman" w:hAnsi="Times New Roman" w:cs="Times New Roman"/>
          <w:sz w:val="28"/>
        </w:rPr>
        <w:t xml:space="preserve"> </w:t>
      </w:r>
      <w:proofErr w:type="gramStart"/>
      <w:r w:rsidR="00042A67" w:rsidRPr="00471678">
        <w:rPr>
          <w:rFonts w:ascii="Times New Roman" w:eastAsia="Times New Roman" w:hAnsi="Times New Roman" w:cs="Times New Roman"/>
          <w:sz w:val="28"/>
        </w:rPr>
        <w:t>основной образовательной программы основного общего образования, (одобрена решением федерального учебно-методического  объединения по общему образованию, протокол от 08.04.2015, протокол №1/15 (в редакции протокола № 1/20 от 04.02.2020) – https://fgosreestr.ru/</w:t>
      </w:r>
      <w:proofErr w:type="gramEnd"/>
    </w:p>
    <w:p w:rsidR="00773237" w:rsidRPr="00471678" w:rsidRDefault="00773237" w:rsidP="0047167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471678">
        <w:rPr>
          <w:rFonts w:ascii="Times New Roman" w:eastAsia="Times New Roman" w:hAnsi="Times New Roman" w:cs="Times New Roman"/>
          <w:sz w:val="28"/>
          <w:szCs w:val="24"/>
        </w:rPr>
        <w:t>Цель реализации основной образовательной программы основного общего образования — обеспечение выполнения требований Стандарта. Достижение поставленной цели предусматривает решение следующих основных задач:</w:t>
      </w:r>
    </w:p>
    <w:p w:rsidR="00773237" w:rsidRPr="00471678" w:rsidRDefault="00773237" w:rsidP="00471678">
      <w:pPr>
        <w:widowControl w:val="0"/>
        <w:numPr>
          <w:ilvl w:val="0"/>
          <w:numId w:val="3"/>
        </w:numPr>
        <w:tabs>
          <w:tab w:val="left" w:pos="49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471678">
        <w:rPr>
          <w:rFonts w:ascii="Times New Roman" w:eastAsia="Times New Roman" w:hAnsi="Times New Roman" w:cs="Times New Roman"/>
          <w:sz w:val="28"/>
          <w:szCs w:val="24"/>
        </w:rPr>
        <w:t>формирование общей культуры, духовно-нравственное, гражданское, социальное, личностное и интеллектуальное развитие, самосовершенствование обучающихся, обеспечивающие их социальную успешность, развитие творческих способностей, сохранение и укрепление</w:t>
      </w:r>
      <w:r w:rsidRPr="00471678">
        <w:rPr>
          <w:rFonts w:ascii="Times New Roman" w:eastAsia="Times New Roman" w:hAnsi="Times New Roman" w:cs="Times New Roman"/>
          <w:spacing w:val="-10"/>
          <w:sz w:val="28"/>
          <w:szCs w:val="24"/>
        </w:rPr>
        <w:t xml:space="preserve"> </w:t>
      </w:r>
      <w:r w:rsidRPr="00471678">
        <w:rPr>
          <w:rFonts w:ascii="Times New Roman" w:eastAsia="Times New Roman" w:hAnsi="Times New Roman" w:cs="Times New Roman"/>
          <w:sz w:val="28"/>
          <w:szCs w:val="24"/>
        </w:rPr>
        <w:t>здоровья;</w:t>
      </w:r>
    </w:p>
    <w:p w:rsidR="00773237" w:rsidRPr="00471678" w:rsidRDefault="00773237" w:rsidP="00471678">
      <w:pPr>
        <w:widowControl w:val="0"/>
        <w:numPr>
          <w:ilvl w:val="0"/>
          <w:numId w:val="3"/>
        </w:numPr>
        <w:tabs>
          <w:tab w:val="left" w:pos="47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471678">
        <w:rPr>
          <w:rFonts w:ascii="Times New Roman" w:eastAsia="Times New Roman" w:hAnsi="Times New Roman" w:cs="Times New Roman"/>
          <w:sz w:val="28"/>
          <w:szCs w:val="24"/>
        </w:rPr>
        <w:t>обеспечение планируемых результатов по достижению выпускником целевых установок, знаний, умений, навыков, компетенций и компетентностей, определяемых личностными, семейными, общественными, государственными потребностями и возможностями обучающегося среднего школьного возраста, индивидуальными особенностями его развития и состояния</w:t>
      </w:r>
      <w:r w:rsidRPr="00471678">
        <w:rPr>
          <w:rFonts w:ascii="Times New Roman" w:eastAsia="Times New Roman" w:hAnsi="Times New Roman" w:cs="Times New Roman"/>
          <w:spacing w:val="-15"/>
          <w:sz w:val="28"/>
          <w:szCs w:val="24"/>
        </w:rPr>
        <w:t xml:space="preserve"> </w:t>
      </w:r>
      <w:r w:rsidRPr="00471678">
        <w:rPr>
          <w:rFonts w:ascii="Times New Roman" w:eastAsia="Times New Roman" w:hAnsi="Times New Roman" w:cs="Times New Roman"/>
          <w:sz w:val="28"/>
          <w:szCs w:val="24"/>
        </w:rPr>
        <w:t>здоровья;</w:t>
      </w:r>
    </w:p>
    <w:p w:rsidR="00773237" w:rsidRPr="00471678" w:rsidRDefault="00773237" w:rsidP="00471678">
      <w:pPr>
        <w:widowControl w:val="0"/>
        <w:numPr>
          <w:ilvl w:val="0"/>
          <w:numId w:val="3"/>
        </w:numPr>
        <w:tabs>
          <w:tab w:val="left" w:pos="54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471678">
        <w:rPr>
          <w:rFonts w:ascii="Times New Roman" w:eastAsia="Times New Roman" w:hAnsi="Times New Roman" w:cs="Times New Roman"/>
          <w:sz w:val="28"/>
          <w:szCs w:val="24"/>
        </w:rPr>
        <w:t>становление и развитие личности в ее индивидуальности, самобытности, уникальности и неповторимости;</w:t>
      </w:r>
    </w:p>
    <w:p w:rsidR="00773237" w:rsidRPr="00471678" w:rsidRDefault="00773237" w:rsidP="00471678">
      <w:pPr>
        <w:widowControl w:val="0"/>
        <w:numPr>
          <w:ilvl w:val="0"/>
          <w:numId w:val="3"/>
        </w:numPr>
        <w:tabs>
          <w:tab w:val="left" w:pos="47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471678">
        <w:rPr>
          <w:rFonts w:ascii="Times New Roman" w:eastAsia="Times New Roman" w:hAnsi="Times New Roman" w:cs="Times New Roman"/>
          <w:sz w:val="28"/>
          <w:szCs w:val="24"/>
        </w:rPr>
        <w:t>обеспечение преемственности начального общего, основного общего, среднего (полного) общего образования;</w:t>
      </w:r>
    </w:p>
    <w:p w:rsidR="00773237" w:rsidRPr="00471678" w:rsidRDefault="00773237" w:rsidP="00471678">
      <w:pPr>
        <w:widowControl w:val="0"/>
        <w:numPr>
          <w:ilvl w:val="0"/>
          <w:numId w:val="3"/>
        </w:numPr>
        <w:tabs>
          <w:tab w:val="left" w:pos="495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471678">
        <w:rPr>
          <w:rFonts w:ascii="Times New Roman" w:eastAsia="Times New Roman" w:hAnsi="Times New Roman" w:cs="Times New Roman"/>
          <w:sz w:val="28"/>
          <w:szCs w:val="24"/>
        </w:rPr>
        <w:t>обеспечение доступности получения качественного основного общего образования, достижение планируемых результатов освоения основной образовательной программы основного общего образования всеми обучающимися, в том числе детьми-инвалидами и детьми с ограниченными  возможностями здоровья;</w:t>
      </w:r>
    </w:p>
    <w:p w:rsidR="00773237" w:rsidRPr="00471678" w:rsidRDefault="00773237" w:rsidP="00471678">
      <w:pPr>
        <w:widowControl w:val="0"/>
        <w:numPr>
          <w:ilvl w:val="0"/>
          <w:numId w:val="3"/>
        </w:numPr>
        <w:tabs>
          <w:tab w:val="left" w:pos="459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471678">
        <w:rPr>
          <w:rFonts w:ascii="Times New Roman" w:eastAsia="Times New Roman" w:hAnsi="Times New Roman" w:cs="Times New Roman"/>
          <w:sz w:val="28"/>
          <w:szCs w:val="24"/>
        </w:rPr>
        <w:t xml:space="preserve">установление требований к воспитанию и социализации обучающихся как части образовательной программы и соответствующему усилению воспитательного потенциала школы, обеспечению индивидуализированного психолого-педагогического сопровождения каждого обучающегося, формированию образовательного базиса, </w:t>
      </w:r>
      <w:r w:rsidRPr="00471678">
        <w:rPr>
          <w:rFonts w:ascii="Times New Roman" w:eastAsia="Times New Roman" w:hAnsi="Times New Roman" w:cs="Times New Roman"/>
          <w:sz w:val="28"/>
          <w:szCs w:val="24"/>
        </w:rPr>
        <w:lastRenderedPageBreak/>
        <w:t>основанного не только на знаниях, но и на соответствующем культурном уровне развития личности, созданию необходимых условий для ее</w:t>
      </w:r>
      <w:r w:rsidRPr="00471678">
        <w:rPr>
          <w:rFonts w:ascii="Times New Roman" w:eastAsia="Times New Roman" w:hAnsi="Times New Roman" w:cs="Times New Roman"/>
          <w:spacing w:val="-5"/>
          <w:sz w:val="28"/>
          <w:szCs w:val="24"/>
        </w:rPr>
        <w:t xml:space="preserve"> </w:t>
      </w:r>
      <w:r w:rsidRPr="00471678">
        <w:rPr>
          <w:rFonts w:ascii="Times New Roman" w:eastAsia="Times New Roman" w:hAnsi="Times New Roman" w:cs="Times New Roman"/>
          <w:sz w:val="28"/>
          <w:szCs w:val="24"/>
        </w:rPr>
        <w:t>самореализации;</w:t>
      </w:r>
    </w:p>
    <w:p w:rsidR="00773237" w:rsidRPr="00471678" w:rsidRDefault="00773237" w:rsidP="00471678">
      <w:pPr>
        <w:widowControl w:val="0"/>
        <w:numPr>
          <w:ilvl w:val="0"/>
          <w:numId w:val="3"/>
        </w:numPr>
        <w:tabs>
          <w:tab w:val="left" w:pos="459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471678">
        <w:rPr>
          <w:rFonts w:ascii="Times New Roman" w:eastAsia="Times New Roman" w:hAnsi="Times New Roman" w:cs="Times New Roman"/>
          <w:sz w:val="28"/>
          <w:szCs w:val="24"/>
        </w:rPr>
        <w:t>обеспечение эффективного сочетания урочных и внеурочных форм организации образовательного процесса, взаимодействия всех его</w:t>
      </w:r>
      <w:r w:rsidRPr="00471678">
        <w:rPr>
          <w:rFonts w:ascii="Times New Roman" w:eastAsia="Times New Roman" w:hAnsi="Times New Roman" w:cs="Times New Roman"/>
          <w:spacing w:val="-10"/>
          <w:sz w:val="28"/>
          <w:szCs w:val="24"/>
        </w:rPr>
        <w:t xml:space="preserve"> </w:t>
      </w:r>
      <w:r w:rsidRPr="00471678">
        <w:rPr>
          <w:rFonts w:ascii="Times New Roman" w:eastAsia="Times New Roman" w:hAnsi="Times New Roman" w:cs="Times New Roman"/>
          <w:sz w:val="28"/>
          <w:szCs w:val="24"/>
        </w:rPr>
        <w:t>участников;</w:t>
      </w:r>
    </w:p>
    <w:p w:rsidR="00773237" w:rsidRPr="00471678" w:rsidRDefault="00773237" w:rsidP="00471678">
      <w:pPr>
        <w:widowControl w:val="0"/>
        <w:numPr>
          <w:ilvl w:val="0"/>
          <w:numId w:val="3"/>
        </w:numPr>
        <w:tabs>
          <w:tab w:val="left" w:pos="409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471678">
        <w:rPr>
          <w:rFonts w:ascii="Times New Roman" w:eastAsia="Times New Roman" w:hAnsi="Times New Roman" w:cs="Times New Roman"/>
          <w:sz w:val="28"/>
          <w:szCs w:val="24"/>
        </w:rPr>
        <w:t>взаимодействие образовательного учреждения при реализации основной образовательной программы с социальными</w:t>
      </w:r>
      <w:r w:rsidRPr="00471678">
        <w:rPr>
          <w:rFonts w:ascii="Times New Roman" w:eastAsia="Times New Roman" w:hAnsi="Times New Roman" w:cs="Times New Roman"/>
          <w:spacing w:val="-4"/>
          <w:sz w:val="28"/>
          <w:szCs w:val="24"/>
        </w:rPr>
        <w:t xml:space="preserve"> </w:t>
      </w:r>
      <w:r w:rsidRPr="00471678">
        <w:rPr>
          <w:rFonts w:ascii="Times New Roman" w:eastAsia="Times New Roman" w:hAnsi="Times New Roman" w:cs="Times New Roman"/>
          <w:sz w:val="28"/>
          <w:szCs w:val="24"/>
        </w:rPr>
        <w:t>партнерами;</w:t>
      </w:r>
    </w:p>
    <w:p w:rsidR="00773237" w:rsidRPr="005C75D4" w:rsidRDefault="00773237" w:rsidP="005C75D4">
      <w:pPr>
        <w:widowControl w:val="0"/>
        <w:numPr>
          <w:ilvl w:val="0"/>
          <w:numId w:val="3"/>
        </w:numPr>
        <w:tabs>
          <w:tab w:val="left" w:pos="517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471678">
        <w:rPr>
          <w:rFonts w:ascii="Times New Roman" w:eastAsia="Times New Roman" w:hAnsi="Times New Roman" w:cs="Times New Roman"/>
          <w:sz w:val="28"/>
          <w:szCs w:val="24"/>
        </w:rPr>
        <w:t>выявление и развитие способностей обучающихся, в том числе одаренных детей, детей с ограниченными возможностями здоровья и инвалидов, их профессиональных склонностей через систему клубов, секций, студий и</w:t>
      </w:r>
      <w:r w:rsidRPr="00471678">
        <w:rPr>
          <w:rFonts w:ascii="Times New Roman" w:eastAsia="Times New Roman" w:hAnsi="Times New Roman" w:cs="Times New Roman"/>
          <w:spacing w:val="-6"/>
          <w:sz w:val="28"/>
          <w:szCs w:val="24"/>
        </w:rPr>
        <w:t xml:space="preserve"> </w:t>
      </w:r>
      <w:r w:rsidRPr="00471678">
        <w:rPr>
          <w:rFonts w:ascii="Times New Roman" w:eastAsia="Times New Roman" w:hAnsi="Times New Roman" w:cs="Times New Roman"/>
          <w:sz w:val="28"/>
          <w:szCs w:val="24"/>
        </w:rPr>
        <w:t>кружков,</w:t>
      </w:r>
      <w:r w:rsidR="005C75D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5C75D4">
        <w:rPr>
          <w:rFonts w:ascii="Times New Roman" w:eastAsia="Times New Roman" w:hAnsi="Times New Roman" w:cs="Times New Roman"/>
          <w:sz w:val="28"/>
          <w:szCs w:val="24"/>
        </w:rPr>
        <w:t>организацию общественно полезной деятельности, в том числе социальной практики, с использованием возможностей образовательных учреждений дополнительного образования детей;</w:t>
      </w:r>
    </w:p>
    <w:p w:rsidR="00773237" w:rsidRPr="00471678" w:rsidRDefault="00773237" w:rsidP="00471678">
      <w:pPr>
        <w:widowControl w:val="0"/>
        <w:numPr>
          <w:ilvl w:val="0"/>
          <w:numId w:val="3"/>
        </w:numPr>
        <w:tabs>
          <w:tab w:val="left" w:pos="395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471678">
        <w:rPr>
          <w:rFonts w:ascii="Times New Roman" w:eastAsia="Times New Roman" w:hAnsi="Times New Roman" w:cs="Times New Roman"/>
          <w:sz w:val="28"/>
          <w:szCs w:val="24"/>
        </w:rPr>
        <w:t>организация интеллектуальных и творческих соревнований, научно-технического творчества, проектной и учебно-исследовательской</w:t>
      </w:r>
      <w:r w:rsidRPr="00471678">
        <w:rPr>
          <w:rFonts w:ascii="Times New Roman" w:eastAsia="Times New Roman" w:hAnsi="Times New Roman" w:cs="Times New Roman"/>
          <w:spacing w:val="-5"/>
          <w:sz w:val="28"/>
          <w:szCs w:val="24"/>
        </w:rPr>
        <w:t xml:space="preserve"> </w:t>
      </w:r>
      <w:r w:rsidRPr="00471678">
        <w:rPr>
          <w:rFonts w:ascii="Times New Roman" w:eastAsia="Times New Roman" w:hAnsi="Times New Roman" w:cs="Times New Roman"/>
          <w:sz w:val="28"/>
          <w:szCs w:val="24"/>
        </w:rPr>
        <w:t>деятельности;</w:t>
      </w:r>
    </w:p>
    <w:p w:rsidR="00773237" w:rsidRPr="00471678" w:rsidRDefault="00773237" w:rsidP="00471678">
      <w:pPr>
        <w:widowControl w:val="0"/>
        <w:numPr>
          <w:ilvl w:val="0"/>
          <w:numId w:val="3"/>
        </w:numPr>
        <w:tabs>
          <w:tab w:val="left" w:pos="49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471678">
        <w:rPr>
          <w:rFonts w:ascii="Times New Roman" w:eastAsia="Times New Roman" w:hAnsi="Times New Roman" w:cs="Times New Roman"/>
          <w:sz w:val="28"/>
          <w:szCs w:val="24"/>
        </w:rPr>
        <w:t xml:space="preserve">участие обучающихся, их родителей (законных представителей), педагогических работников и общественности в проектировании и развитии </w:t>
      </w:r>
      <w:proofErr w:type="spellStart"/>
      <w:r w:rsidRPr="00471678">
        <w:rPr>
          <w:rFonts w:ascii="Times New Roman" w:eastAsia="Times New Roman" w:hAnsi="Times New Roman" w:cs="Times New Roman"/>
          <w:sz w:val="28"/>
          <w:szCs w:val="24"/>
        </w:rPr>
        <w:t>внутришкольной</w:t>
      </w:r>
      <w:proofErr w:type="spellEnd"/>
      <w:r w:rsidRPr="00471678">
        <w:rPr>
          <w:rFonts w:ascii="Times New Roman" w:eastAsia="Times New Roman" w:hAnsi="Times New Roman" w:cs="Times New Roman"/>
          <w:sz w:val="28"/>
          <w:szCs w:val="24"/>
        </w:rPr>
        <w:t xml:space="preserve"> социальной среды, школьного</w:t>
      </w:r>
      <w:r w:rsidRPr="00471678">
        <w:rPr>
          <w:rFonts w:ascii="Times New Roman" w:eastAsia="Times New Roman" w:hAnsi="Times New Roman" w:cs="Times New Roman"/>
          <w:spacing w:val="-14"/>
          <w:sz w:val="28"/>
          <w:szCs w:val="24"/>
        </w:rPr>
        <w:t xml:space="preserve"> </w:t>
      </w:r>
      <w:r w:rsidRPr="00471678">
        <w:rPr>
          <w:rFonts w:ascii="Times New Roman" w:eastAsia="Times New Roman" w:hAnsi="Times New Roman" w:cs="Times New Roman"/>
          <w:sz w:val="28"/>
          <w:szCs w:val="24"/>
        </w:rPr>
        <w:t>уклада;</w:t>
      </w:r>
    </w:p>
    <w:p w:rsidR="00773237" w:rsidRPr="00471678" w:rsidRDefault="00773237" w:rsidP="00471678">
      <w:pPr>
        <w:widowControl w:val="0"/>
        <w:numPr>
          <w:ilvl w:val="0"/>
          <w:numId w:val="3"/>
        </w:numPr>
        <w:tabs>
          <w:tab w:val="left" w:pos="50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471678">
        <w:rPr>
          <w:rFonts w:ascii="Times New Roman" w:eastAsia="Times New Roman" w:hAnsi="Times New Roman" w:cs="Times New Roman"/>
          <w:sz w:val="28"/>
          <w:szCs w:val="24"/>
        </w:rPr>
        <w:t xml:space="preserve">включение </w:t>
      </w:r>
      <w:proofErr w:type="gramStart"/>
      <w:r w:rsidRPr="00471678">
        <w:rPr>
          <w:rFonts w:ascii="Times New Roman" w:eastAsia="Times New Roman" w:hAnsi="Times New Roman" w:cs="Times New Roman"/>
          <w:sz w:val="28"/>
          <w:szCs w:val="24"/>
        </w:rPr>
        <w:t>обучающихся</w:t>
      </w:r>
      <w:proofErr w:type="gramEnd"/>
      <w:r w:rsidRPr="00471678">
        <w:rPr>
          <w:rFonts w:ascii="Times New Roman" w:eastAsia="Times New Roman" w:hAnsi="Times New Roman" w:cs="Times New Roman"/>
          <w:sz w:val="28"/>
          <w:szCs w:val="24"/>
        </w:rPr>
        <w:t xml:space="preserve"> в процессы познания и преобразования внешкольной социальной среды для приобретения опыта реального управления и</w:t>
      </w:r>
      <w:r w:rsidRPr="00471678">
        <w:rPr>
          <w:rFonts w:ascii="Times New Roman" w:eastAsia="Times New Roman" w:hAnsi="Times New Roman" w:cs="Times New Roman"/>
          <w:spacing w:val="-13"/>
          <w:sz w:val="28"/>
          <w:szCs w:val="24"/>
        </w:rPr>
        <w:t xml:space="preserve"> </w:t>
      </w:r>
      <w:r w:rsidRPr="00471678">
        <w:rPr>
          <w:rFonts w:ascii="Times New Roman" w:eastAsia="Times New Roman" w:hAnsi="Times New Roman" w:cs="Times New Roman"/>
          <w:sz w:val="28"/>
          <w:szCs w:val="24"/>
        </w:rPr>
        <w:t>действия;</w:t>
      </w:r>
    </w:p>
    <w:p w:rsidR="00773237" w:rsidRPr="00471678" w:rsidRDefault="00773237" w:rsidP="00471678">
      <w:pPr>
        <w:widowControl w:val="0"/>
        <w:numPr>
          <w:ilvl w:val="0"/>
          <w:numId w:val="3"/>
        </w:numPr>
        <w:tabs>
          <w:tab w:val="left" w:pos="42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471678">
        <w:rPr>
          <w:rFonts w:ascii="Times New Roman" w:eastAsia="Times New Roman" w:hAnsi="Times New Roman" w:cs="Times New Roman"/>
          <w:sz w:val="28"/>
          <w:szCs w:val="24"/>
        </w:rPr>
        <w:t>социальное и учебно-исследовательское проектирование, профессиональная ориентация обучающихся при поддержке педагогов, психолога, социального</w:t>
      </w:r>
      <w:r w:rsidRPr="00471678">
        <w:rPr>
          <w:rFonts w:ascii="Times New Roman" w:eastAsia="Times New Roman" w:hAnsi="Times New Roman" w:cs="Times New Roman"/>
          <w:spacing w:val="-14"/>
          <w:sz w:val="28"/>
          <w:szCs w:val="24"/>
        </w:rPr>
        <w:t xml:space="preserve"> </w:t>
      </w:r>
      <w:r w:rsidRPr="00471678">
        <w:rPr>
          <w:rFonts w:ascii="Times New Roman" w:eastAsia="Times New Roman" w:hAnsi="Times New Roman" w:cs="Times New Roman"/>
          <w:sz w:val="28"/>
          <w:szCs w:val="24"/>
        </w:rPr>
        <w:t>педагога;</w:t>
      </w:r>
    </w:p>
    <w:p w:rsidR="00773237" w:rsidRPr="00471678" w:rsidRDefault="00773237" w:rsidP="00471678">
      <w:pPr>
        <w:widowControl w:val="0"/>
        <w:numPr>
          <w:ilvl w:val="0"/>
          <w:numId w:val="3"/>
        </w:numPr>
        <w:tabs>
          <w:tab w:val="left" w:pos="4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471678">
        <w:rPr>
          <w:rFonts w:ascii="Times New Roman" w:eastAsia="Times New Roman" w:hAnsi="Times New Roman" w:cs="Times New Roman"/>
          <w:sz w:val="28"/>
          <w:szCs w:val="24"/>
        </w:rPr>
        <w:t>сохранение и укрепление физического, психологического и социального здоровья обучающихся, обеспечение их</w:t>
      </w:r>
      <w:r w:rsidRPr="00471678">
        <w:rPr>
          <w:rFonts w:ascii="Times New Roman" w:eastAsia="Times New Roman" w:hAnsi="Times New Roman" w:cs="Times New Roman"/>
          <w:spacing w:val="-1"/>
          <w:sz w:val="28"/>
          <w:szCs w:val="24"/>
        </w:rPr>
        <w:t xml:space="preserve"> </w:t>
      </w:r>
      <w:r w:rsidRPr="00471678">
        <w:rPr>
          <w:rFonts w:ascii="Times New Roman" w:eastAsia="Times New Roman" w:hAnsi="Times New Roman" w:cs="Times New Roman"/>
          <w:sz w:val="28"/>
          <w:szCs w:val="24"/>
        </w:rPr>
        <w:t>безопасности.</w:t>
      </w:r>
    </w:p>
    <w:p w:rsidR="00773237" w:rsidRPr="00471678" w:rsidRDefault="00773237" w:rsidP="0047167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471678">
        <w:rPr>
          <w:rFonts w:ascii="Times New Roman" w:eastAsia="Times New Roman" w:hAnsi="Times New Roman" w:cs="Times New Roman"/>
          <w:sz w:val="28"/>
          <w:szCs w:val="24"/>
        </w:rPr>
        <w:t xml:space="preserve">ООП ООО </w:t>
      </w:r>
      <w:r w:rsidR="005C75D4" w:rsidRPr="00471678">
        <w:rPr>
          <w:rFonts w:ascii="Times New Roman" w:eastAsia="Times New Roman" w:hAnsi="Times New Roman" w:cs="Times New Roman"/>
          <w:sz w:val="28"/>
        </w:rPr>
        <w:t>МОУ «Насоновская СОШ» Валуйского района Белгородской области</w:t>
      </w:r>
      <w:r w:rsidR="005C75D4" w:rsidRPr="00471678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471678">
        <w:rPr>
          <w:rFonts w:ascii="Times New Roman" w:eastAsia="Times New Roman" w:hAnsi="Times New Roman" w:cs="Times New Roman"/>
          <w:sz w:val="28"/>
          <w:szCs w:val="24"/>
        </w:rPr>
        <w:t>содержит следующие разделы:</w:t>
      </w:r>
    </w:p>
    <w:p w:rsidR="00773237" w:rsidRPr="00471678" w:rsidRDefault="00773237" w:rsidP="00471678">
      <w:pPr>
        <w:widowControl w:val="0"/>
        <w:numPr>
          <w:ilvl w:val="0"/>
          <w:numId w:val="1"/>
        </w:numPr>
        <w:tabs>
          <w:tab w:val="left" w:pos="889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  <w:lang w:val="en-US"/>
        </w:rPr>
      </w:pPr>
      <w:r w:rsidRPr="005C75D4">
        <w:rPr>
          <w:rFonts w:ascii="Times New Roman" w:eastAsia="Times New Roman" w:hAnsi="Times New Roman" w:cs="Times New Roman"/>
          <w:sz w:val="28"/>
          <w:szCs w:val="24"/>
        </w:rPr>
        <w:t>Целевой</w:t>
      </w:r>
      <w:r w:rsidRPr="00471678">
        <w:rPr>
          <w:rFonts w:ascii="Times New Roman" w:eastAsia="Times New Roman" w:hAnsi="Times New Roman" w:cs="Times New Roman"/>
          <w:sz w:val="28"/>
          <w:szCs w:val="24"/>
          <w:lang w:val="en-US"/>
        </w:rPr>
        <w:t>.</w:t>
      </w:r>
    </w:p>
    <w:p w:rsidR="00773237" w:rsidRPr="00471678" w:rsidRDefault="00773237" w:rsidP="00471678">
      <w:pPr>
        <w:widowControl w:val="0"/>
        <w:numPr>
          <w:ilvl w:val="0"/>
          <w:numId w:val="1"/>
        </w:numPr>
        <w:tabs>
          <w:tab w:val="left" w:pos="889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  <w:lang w:val="en-US"/>
        </w:rPr>
      </w:pPr>
      <w:r w:rsidRPr="005C75D4">
        <w:rPr>
          <w:rFonts w:ascii="Times New Roman" w:eastAsia="Times New Roman" w:hAnsi="Times New Roman" w:cs="Times New Roman"/>
          <w:sz w:val="28"/>
          <w:szCs w:val="24"/>
        </w:rPr>
        <w:t>Содержательный</w:t>
      </w:r>
      <w:r w:rsidRPr="00471678">
        <w:rPr>
          <w:rFonts w:ascii="Times New Roman" w:eastAsia="Times New Roman" w:hAnsi="Times New Roman" w:cs="Times New Roman"/>
          <w:sz w:val="28"/>
          <w:szCs w:val="24"/>
          <w:lang w:val="en-US"/>
        </w:rPr>
        <w:t>.</w:t>
      </w:r>
    </w:p>
    <w:p w:rsidR="00773237" w:rsidRPr="00471678" w:rsidRDefault="00773237" w:rsidP="00471678">
      <w:pPr>
        <w:widowControl w:val="0"/>
        <w:numPr>
          <w:ilvl w:val="0"/>
          <w:numId w:val="1"/>
        </w:numPr>
        <w:tabs>
          <w:tab w:val="left" w:pos="889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  <w:lang w:val="en-US"/>
        </w:rPr>
      </w:pPr>
      <w:r w:rsidRPr="005C75D4">
        <w:rPr>
          <w:rFonts w:ascii="Times New Roman" w:eastAsia="Times New Roman" w:hAnsi="Times New Roman" w:cs="Times New Roman"/>
          <w:sz w:val="28"/>
          <w:szCs w:val="24"/>
        </w:rPr>
        <w:t>Организационный</w:t>
      </w:r>
      <w:r w:rsidRPr="00471678">
        <w:rPr>
          <w:rFonts w:ascii="Times New Roman" w:eastAsia="Times New Roman" w:hAnsi="Times New Roman" w:cs="Times New Roman"/>
          <w:sz w:val="28"/>
          <w:szCs w:val="24"/>
          <w:lang w:val="en-US"/>
        </w:rPr>
        <w:t>.</w:t>
      </w:r>
    </w:p>
    <w:p w:rsidR="00773237" w:rsidRPr="00471678" w:rsidRDefault="00773237" w:rsidP="0047167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471678">
        <w:rPr>
          <w:rFonts w:ascii="Times New Roman" w:eastAsia="Times New Roman" w:hAnsi="Times New Roman" w:cs="Times New Roman"/>
          <w:sz w:val="28"/>
          <w:szCs w:val="24"/>
        </w:rPr>
        <w:t>Целевой раздел определяет общее назначение, цели, задачи и планируемые результаты реализации основной образовательной программы осно</w:t>
      </w:r>
      <w:r w:rsidR="00971580" w:rsidRPr="00471678">
        <w:rPr>
          <w:rFonts w:ascii="Times New Roman" w:eastAsia="Times New Roman" w:hAnsi="Times New Roman" w:cs="Times New Roman"/>
          <w:sz w:val="28"/>
          <w:szCs w:val="24"/>
        </w:rPr>
        <w:t>вного общего образования, а так</w:t>
      </w:r>
      <w:r w:rsidRPr="00471678">
        <w:rPr>
          <w:rFonts w:ascii="Times New Roman" w:eastAsia="Times New Roman" w:hAnsi="Times New Roman" w:cs="Times New Roman"/>
          <w:sz w:val="28"/>
          <w:szCs w:val="24"/>
        </w:rPr>
        <w:t>же способы определения достижения этих целей и</w:t>
      </w:r>
      <w:r w:rsidRPr="00471678">
        <w:rPr>
          <w:rFonts w:ascii="Times New Roman" w:eastAsia="Times New Roman" w:hAnsi="Times New Roman" w:cs="Times New Roman"/>
          <w:spacing w:val="-21"/>
          <w:sz w:val="28"/>
          <w:szCs w:val="24"/>
        </w:rPr>
        <w:t xml:space="preserve"> </w:t>
      </w:r>
      <w:r w:rsidRPr="00471678">
        <w:rPr>
          <w:rFonts w:ascii="Times New Roman" w:eastAsia="Times New Roman" w:hAnsi="Times New Roman" w:cs="Times New Roman"/>
          <w:sz w:val="28"/>
          <w:szCs w:val="24"/>
        </w:rPr>
        <w:t>результата.</w:t>
      </w:r>
    </w:p>
    <w:p w:rsidR="00773237" w:rsidRPr="00471678" w:rsidRDefault="00773237" w:rsidP="0047167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471678">
        <w:rPr>
          <w:rFonts w:ascii="Times New Roman" w:eastAsia="Times New Roman" w:hAnsi="Times New Roman" w:cs="Times New Roman"/>
          <w:sz w:val="28"/>
          <w:szCs w:val="24"/>
        </w:rPr>
        <w:t>Целевой раздел включает:</w:t>
      </w:r>
    </w:p>
    <w:p w:rsidR="00773237" w:rsidRPr="00471678" w:rsidRDefault="00773237" w:rsidP="00471678">
      <w:pPr>
        <w:widowControl w:val="0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471678">
        <w:rPr>
          <w:rFonts w:ascii="Times New Roman" w:eastAsia="Times New Roman" w:hAnsi="Times New Roman" w:cs="Times New Roman"/>
          <w:sz w:val="28"/>
          <w:szCs w:val="24"/>
        </w:rPr>
        <w:t>пояснительную записку;</w:t>
      </w:r>
    </w:p>
    <w:p w:rsidR="00773237" w:rsidRPr="00471678" w:rsidRDefault="00773237" w:rsidP="00471678">
      <w:pPr>
        <w:widowControl w:val="0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471678">
        <w:rPr>
          <w:rFonts w:ascii="Times New Roman" w:eastAsia="Times New Roman" w:hAnsi="Times New Roman" w:cs="Times New Roman"/>
          <w:sz w:val="28"/>
          <w:szCs w:val="24"/>
        </w:rPr>
        <w:t>планируемые результаты освоения обучающимися основной образовательной программы основного общего образования;</w:t>
      </w:r>
    </w:p>
    <w:p w:rsidR="00773237" w:rsidRPr="00471678" w:rsidRDefault="00773237" w:rsidP="00471678">
      <w:pPr>
        <w:widowControl w:val="0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471678">
        <w:rPr>
          <w:rFonts w:ascii="Times New Roman" w:eastAsia="Times New Roman" w:hAnsi="Times New Roman" w:cs="Times New Roman"/>
          <w:sz w:val="28"/>
          <w:szCs w:val="24"/>
        </w:rPr>
        <w:t>систему оценки достижения планируемых результатов освоения основной образовательной программы основного общего образования.</w:t>
      </w:r>
    </w:p>
    <w:p w:rsidR="00773237" w:rsidRPr="00471678" w:rsidRDefault="00773237" w:rsidP="00471678">
      <w:pPr>
        <w:widowControl w:val="0"/>
        <w:tabs>
          <w:tab w:val="left" w:pos="2379"/>
          <w:tab w:val="left" w:pos="3382"/>
          <w:tab w:val="left" w:pos="4880"/>
          <w:tab w:val="left" w:pos="6543"/>
          <w:tab w:val="left" w:pos="80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471678">
        <w:rPr>
          <w:rFonts w:ascii="Times New Roman" w:eastAsia="Times New Roman" w:hAnsi="Times New Roman" w:cs="Times New Roman"/>
          <w:sz w:val="28"/>
          <w:szCs w:val="24"/>
        </w:rPr>
        <w:t xml:space="preserve">Содержательный раздел определяет общее содержание основного общего образования и включает следующие программы, ориентированные на </w:t>
      </w:r>
      <w:r w:rsidRPr="00471678">
        <w:rPr>
          <w:rFonts w:ascii="Times New Roman" w:eastAsia="Times New Roman" w:hAnsi="Times New Roman" w:cs="Times New Roman"/>
          <w:sz w:val="28"/>
          <w:szCs w:val="24"/>
        </w:rPr>
        <w:lastRenderedPageBreak/>
        <w:t xml:space="preserve">достижение личностных, предметных и </w:t>
      </w:r>
      <w:proofErr w:type="spellStart"/>
      <w:r w:rsidRPr="00471678">
        <w:rPr>
          <w:rFonts w:ascii="Times New Roman" w:eastAsia="Times New Roman" w:hAnsi="Times New Roman" w:cs="Times New Roman"/>
          <w:sz w:val="28"/>
          <w:szCs w:val="24"/>
        </w:rPr>
        <w:t>метапредметных</w:t>
      </w:r>
      <w:proofErr w:type="spellEnd"/>
      <w:r w:rsidRPr="00471678">
        <w:rPr>
          <w:rFonts w:ascii="Times New Roman" w:eastAsia="Times New Roman" w:hAnsi="Times New Roman" w:cs="Times New Roman"/>
          <w:spacing w:val="-15"/>
          <w:sz w:val="28"/>
          <w:szCs w:val="24"/>
        </w:rPr>
        <w:t xml:space="preserve"> </w:t>
      </w:r>
      <w:r w:rsidRPr="00471678">
        <w:rPr>
          <w:rFonts w:ascii="Times New Roman" w:eastAsia="Times New Roman" w:hAnsi="Times New Roman" w:cs="Times New Roman"/>
          <w:sz w:val="28"/>
          <w:szCs w:val="24"/>
        </w:rPr>
        <w:t>результатов:</w:t>
      </w:r>
    </w:p>
    <w:p w:rsidR="00773237" w:rsidRPr="00471678" w:rsidRDefault="00773237" w:rsidP="00471678">
      <w:pPr>
        <w:widowControl w:val="0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471678">
        <w:rPr>
          <w:rFonts w:ascii="Times New Roman" w:eastAsia="Times New Roman" w:hAnsi="Times New Roman" w:cs="Times New Roman"/>
          <w:sz w:val="28"/>
          <w:szCs w:val="24"/>
        </w:rPr>
        <w:t>программу развития универсальных учебных действий у обучающихся при получении основного общего образования; программы отдельных учебных предметов, курсов;</w:t>
      </w:r>
    </w:p>
    <w:p w:rsidR="00773237" w:rsidRPr="00471678" w:rsidRDefault="00773237" w:rsidP="00471678">
      <w:pPr>
        <w:widowControl w:val="0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471678">
        <w:rPr>
          <w:rFonts w:ascii="Times New Roman" w:eastAsia="Times New Roman" w:hAnsi="Times New Roman" w:cs="Times New Roman"/>
          <w:sz w:val="28"/>
          <w:szCs w:val="24"/>
        </w:rPr>
        <w:t>программу воспитания и социализации обучающихся при получении основного общего образования;</w:t>
      </w:r>
    </w:p>
    <w:p w:rsidR="00773237" w:rsidRPr="00471678" w:rsidRDefault="00773237" w:rsidP="00471678">
      <w:pPr>
        <w:widowControl w:val="0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471678">
        <w:rPr>
          <w:rFonts w:ascii="Times New Roman" w:eastAsia="Times New Roman" w:hAnsi="Times New Roman" w:cs="Times New Roman"/>
          <w:sz w:val="28"/>
          <w:szCs w:val="24"/>
        </w:rPr>
        <w:t>программу коррекционной работы.</w:t>
      </w:r>
    </w:p>
    <w:p w:rsidR="00773237" w:rsidRPr="00471678" w:rsidRDefault="00773237" w:rsidP="0047167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471678">
        <w:rPr>
          <w:rFonts w:ascii="Times New Roman" w:eastAsia="Times New Roman" w:hAnsi="Times New Roman" w:cs="Times New Roman"/>
          <w:sz w:val="28"/>
          <w:szCs w:val="24"/>
        </w:rPr>
        <w:t>Организационный раздел определяет общие рамки организации о</w:t>
      </w:r>
      <w:r w:rsidR="00971580" w:rsidRPr="00471678">
        <w:rPr>
          <w:rFonts w:ascii="Times New Roman" w:eastAsia="Times New Roman" w:hAnsi="Times New Roman" w:cs="Times New Roman"/>
          <w:sz w:val="28"/>
          <w:szCs w:val="24"/>
        </w:rPr>
        <w:t>бразовательного процесса, а так</w:t>
      </w:r>
      <w:r w:rsidRPr="00471678">
        <w:rPr>
          <w:rFonts w:ascii="Times New Roman" w:eastAsia="Times New Roman" w:hAnsi="Times New Roman" w:cs="Times New Roman"/>
          <w:sz w:val="28"/>
          <w:szCs w:val="24"/>
        </w:rPr>
        <w:t>же механизмы реализации основной образовательной программы.</w:t>
      </w:r>
    </w:p>
    <w:p w:rsidR="00773237" w:rsidRPr="00471678" w:rsidRDefault="00773237" w:rsidP="0047167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471678">
        <w:rPr>
          <w:rFonts w:ascii="Times New Roman" w:eastAsia="Times New Roman" w:hAnsi="Times New Roman" w:cs="Times New Roman"/>
          <w:sz w:val="28"/>
          <w:szCs w:val="24"/>
        </w:rPr>
        <w:t xml:space="preserve">Организационный раздел включает: </w:t>
      </w:r>
    </w:p>
    <w:p w:rsidR="00773237" w:rsidRPr="00471678" w:rsidRDefault="00773237" w:rsidP="00471678">
      <w:pPr>
        <w:widowControl w:val="0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471678">
        <w:rPr>
          <w:rFonts w:ascii="Times New Roman" w:eastAsia="Times New Roman" w:hAnsi="Times New Roman" w:cs="Times New Roman"/>
          <w:sz w:val="28"/>
          <w:szCs w:val="24"/>
        </w:rPr>
        <w:t>примерные планы основного общего образования;</w:t>
      </w:r>
    </w:p>
    <w:p w:rsidR="00773237" w:rsidRPr="00471678" w:rsidRDefault="00773237" w:rsidP="00471678">
      <w:pPr>
        <w:widowControl w:val="0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471678">
        <w:rPr>
          <w:rFonts w:ascii="Times New Roman" w:eastAsia="Times New Roman" w:hAnsi="Times New Roman" w:cs="Times New Roman"/>
          <w:sz w:val="28"/>
          <w:szCs w:val="24"/>
        </w:rPr>
        <w:t>план внеурочной деятельности;</w:t>
      </w:r>
    </w:p>
    <w:p w:rsidR="00773237" w:rsidRPr="00471678" w:rsidRDefault="00773237" w:rsidP="00471678">
      <w:pPr>
        <w:widowControl w:val="0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471678">
        <w:rPr>
          <w:rFonts w:ascii="Times New Roman" w:eastAsia="Times New Roman" w:hAnsi="Times New Roman" w:cs="Times New Roman"/>
          <w:sz w:val="28"/>
          <w:szCs w:val="24"/>
        </w:rPr>
        <w:t>систему условий реализации основной образовательной программы в соответствии с требованиями Стандарта.</w:t>
      </w:r>
    </w:p>
    <w:p w:rsidR="00773237" w:rsidRPr="00471678" w:rsidRDefault="00773237" w:rsidP="0047167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471678">
        <w:rPr>
          <w:rFonts w:ascii="Times New Roman" w:eastAsia="Times New Roman" w:hAnsi="Times New Roman" w:cs="Times New Roman"/>
          <w:sz w:val="28"/>
          <w:szCs w:val="24"/>
        </w:rPr>
        <w:t xml:space="preserve">Содержание основной образовательной программы основного общего образования </w:t>
      </w:r>
      <w:r w:rsidR="005C75D4" w:rsidRPr="00471678">
        <w:rPr>
          <w:rFonts w:ascii="Times New Roman" w:eastAsia="Times New Roman" w:hAnsi="Times New Roman" w:cs="Times New Roman"/>
          <w:sz w:val="28"/>
        </w:rPr>
        <w:t>МОУ «Насоновская СОШ» Валуйского района Белгородской области</w:t>
      </w:r>
      <w:r w:rsidR="005C75D4" w:rsidRPr="00471678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471678">
        <w:rPr>
          <w:rFonts w:ascii="Times New Roman" w:eastAsia="Times New Roman" w:hAnsi="Times New Roman" w:cs="Times New Roman"/>
          <w:sz w:val="28"/>
          <w:szCs w:val="24"/>
        </w:rPr>
        <w:t>формируется с учетом социокультурных особенностей и потребностей региона, в котором осуществляется образовательный процесс. Важнейшей частью основной образовательной программы является учебный план образовательного учреждения, который содержит две составляющие: обязательную часть и часть, формируемую участниками образовательного процесса (обучающиеся, педагогические работники общеобразовательного учреждения, родители (законные представители) обучающихся, включающую в том числе внеурочную деятельность. Внеурочная деятельность организуется в таких формах как экскурсии, кружки, секции, круглые столы, конференции, олимпиады, соревнования, тематические субботы, школьные акции, предметные недели, школьные НПК, классные часы и т. д.</w:t>
      </w:r>
    </w:p>
    <w:p w:rsidR="00773237" w:rsidRPr="00471678" w:rsidRDefault="00773237" w:rsidP="0047167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471678">
        <w:rPr>
          <w:rFonts w:ascii="Times New Roman" w:eastAsia="Times New Roman" w:hAnsi="Times New Roman" w:cs="Times New Roman"/>
          <w:sz w:val="28"/>
          <w:szCs w:val="24"/>
        </w:rPr>
        <w:t xml:space="preserve">ООП ООО </w:t>
      </w:r>
      <w:r w:rsidR="005C75D4" w:rsidRPr="00471678">
        <w:rPr>
          <w:rFonts w:ascii="Times New Roman" w:eastAsia="Times New Roman" w:hAnsi="Times New Roman" w:cs="Times New Roman"/>
          <w:sz w:val="28"/>
        </w:rPr>
        <w:t>МОУ «Насоновская СОШ» Валуйского района Белгородской области</w:t>
      </w:r>
      <w:r w:rsidR="005C75D4" w:rsidRPr="00471678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gramStart"/>
      <w:r w:rsidRPr="00471678">
        <w:rPr>
          <w:rFonts w:ascii="Times New Roman" w:eastAsia="Times New Roman" w:hAnsi="Times New Roman" w:cs="Times New Roman"/>
          <w:sz w:val="28"/>
          <w:szCs w:val="24"/>
        </w:rPr>
        <w:t>призвана</w:t>
      </w:r>
      <w:proofErr w:type="gramEnd"/>
      <w:r w:rsidRPr="00471678">
        <w:rPr>
          <w:rFonts w:ascii="Times New Roman" w:eastAsia="Times New Roman" w:hAnsi="Times New Roman" w:cs="Times New Roman"/>
          <w:sz w:val="28"/>
          <w:szCs w:val="24"/>
        </w:rPr>
        <w:t xml:space="preserve"> удовлетворить потребности:</w:t>
      </w:r>
    </w:p>
    <w:p w:rsidR="00773237" w:rsidRPr="00471678" w:rsidRDefault="005C75D4" w:rsidP="0047167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b/>
          <w:i/>
          <w:sz w:val="28"/>
          <w:szCs w:val="24"/>
        </w:rPr>
        <w:t xml:space="preserve">- </w:t>
      </w:r>
      <w:r w:rsidR="00773237" w:rsidRPr="00471678">
        <w:rPr>
          <w:rFonts w:ascii="Times New Roman" w:eastAsia="Times New Roman" w:hAnsi="Times New Roman" w:cs="Times New Roman"/>
          <w:b/>
          <w:i/>
          <w:sz w:val="28"/>
          <w:szCs w:val="24"/>
        </w:rPr>
        <w:t xml:space="preserve">обучающихся </w:t>
      </w:r>
      <w:r w:rsidR="00773237" w:rsidRPr="00471678">
        <w:rPr>
          <w:rFonts w:ascii="Times New Roman" w:eastAsia="Times New Roman" w:hAnsi="Times New Roman" w:cs="Times New Roman"/>
          <w:sz w:val="28"/>
          <w:szCs w:val="24"/>
        </w:rPr>
        <w:t>– в расширении возможностей для удовлетворения проявившегося интереса к тому или иному учебному</w:t>
      </w:r>
      <w:r w:rsidR="00773237" w:rsidRPr="00471678">
        <w:rPr>
          <w:rFonts w:ascii="Times New Roman" w:eastAsia="Times New Roman" w:hAnsi="Times New Roman" w:cs="Times New Roman"/>
          <w:spacing w:val="-27"/>
          <w:sz w:val="28"/>
          <w:szCs w:val="24"/>
        </w:rPr>
        <w:t xml:space="preserve"> </w:t>
      </w:r>
      <w:r w:rsidR="00773237" w:rsidRPr="00471678">
        <w:rPr>
          <w:rFonts w:ascii="Times New Roman" w:eastAsia="Times New Roman" w:hAnsi="Times New Roman" w:cs="Times New Roman"/>
          <w:sz w:val="28"/>
          <w:szCs w:val="24"/>
        </w:rPr>
        <w:t>предмету;</w:t>
      </w:r>
    </w:p>
    <w:p w:rsidR="00773237" w:rsidRPr="00471678" w:rsidRDefault="005C75D4" w:rsidP="0047167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b/>
          <w:i/>
          <w:sz w:val="28"/>
          <w:szCs w:val="24"/>
        </w:rPr>
        <w:t xml:space="preserve">- </w:t>
      </w:r>
      <w:r w:rsidR="00773237" w:rsidRPr="00471678">
        <w:rPr>
          <w:rFonts w:ascii="Times New Roman" w:eastAsia="Times New Roman" w:hAnsi="Times New Roman" w:cs="Times New Roman"/>
          <w:b/>
          <w:i/>
          <w:sz w:val="28"/>
          <w:szCs w:val="24"/>
        </w:rPr>
        <w:t xml:space="preserve">родителей </w:t>
      </w:r>
      <w:r w:rsidR="00773237" w:rsidRPr="00471678">
        <w:rPr>
          <w:rFonts w:ascii="Times New Roman" w:eastAsia="Times New Roman" w:hAnsi="Times New Roman" w:cs="Times New Roman"/>
          <w:sz w:val="28"/>
          <w:szCs w:val="24"/>
        </w:rPr>
        <w:t>– в потребности выбора программ обучения, обеспечивающих личностное становление и профессиональное самоопределение на основе усвоения традиций и ценностей культуры, в социальной</w:t>
      </w:r>
      <w:r w:rsidR="00773237" w:rsidRPr="00471678">
        <w:rPr>
          <w:rFonts w:ascii="Times New Roman" w:eastAsia="Times New Roman" w:hAnsi="Times New Roman" w:cs="Times New Roman"/>
          <w:spacing w:val="-21"/>
          <w:sz w:val="28"/>
          <w:szCs w:val="24"/>
        </w:rPr>
        <w:t xml:space="preserve"> </w:t>
      </w:r>
      <w:r w:rsidR="00773237" w:rsidRPr="00471678">
        <w:rPr>
          <w:rFonts w:ascii="Times New Roman" w:eastAsia="Times New Roman" w:hAnsi="Times New Roman" w:cs="Times New Roman"/>
          <w:sz w:val="28"/>
          <w:szCs w:val="24"/>
        </w:rPr>
        <w:t>адаптации;</w:t>
      </w:r>
    </w:p>
    <w:p w:rsidR="00773237" w:rsidRPr="00471678" w:rsidRDefault="005C75D4" w:rsidP="0047167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b/>
          <w:i/>
          <w:sz w:val="28"/>
          <w:szCs w:val="24"/>
        </w:rPr>
        <w:t xml:space="preserve">- </w:t>
      </w:r>
      <w:r w:rsidR="00773237" w:rsidRPr="00471678">
        <w:rPr>
          <w:rFonts w:ascii="Times New Roman" w:eastAsia="Times New Roman" w:hAnsi="Times New Roman" w:cs="Times New Roman"/>
          <w:b/>
          <w:i/>
          <w:sz w:val="28"/>
          <w:szCs w:val="24"/>
        </w:rPr>
        <w:t xml:space="preserve">общества и государства </w:t>
      </w:r>
      <w:r w:rsidR="00773237" w:rsidRPr="00471678">
        <w:rPr>
          <w:rFonts w:ascii="Times New Roman" w:eastAsia="Times New Roman" w:hAnsi="Times New Roman" w:cs="Times New Roman"/>
          <w:sz w:val="28"/>
          <w:szCs w:val="24"/>
        </w:rPr>
        <w:t>– в реализации образовательных программ, обеспечивающих гуманистическую ориентацию личности на сохранение и воспроизводство достижений культуры, и воспитание молодого поколения специалистов, способность решать новые</w:t>
      </w:r>
      <w:r w:rsidR="00773237" w:rsidRPr="00471678">
        <w:rPr>
          <w:rFonts w:ascii="Times New Roman" w:eastAsia="Times New Roman" w:hAnsi="Times New Roman" w:cs="Times New Roman"/>
          <w:spacing w:val="-9"/>
          <w:sz w:val="28"/>
          <w:szCs w:val="24"/>
        </w:rPr>
        <w:t xml:space="preserve"> </w:t>
      </w:r>
      <w:r w:rsidR="00773237" w:rsidRPr="00471678">
        <w:rPr>
          <w:rFonts w:ascii="Times New Roman" w:eastAsia="Times New Roman" w:hAnsi="Times New Roman" w:cs="Times New Roman"/>
          <w:sz w:val="28"/>
          <w:szCs w:val="24"/>
        </w:rPr>
        <w:t>прикладные</w:t>
      </w:r>
      <w:r w:rsidR="00773237" w:rsidRPr="00471678">
        <w:rPr>
          <w:rFonts w:ascii="Times New Roman" w:eastAsia="Times New Roman" w:hAnsi="Times New Roman" w:cs="Times New Roman"/>
          <w:spacing w:val="-8"/>
          <w:sz w:val="28"/>
          <w:szCs w:val="24"/>
        </w:rPr>
        <w:t xml:space="preserve"> </w:t>
      </w:r>
      <w:r w:rsidR="00773237" w:rsidRPr="00471678">
        <w:rPr>
          <w:rFonts w:ascii="Times New Roman" w:eastAsia="Times New Roman" w:hAnsi="Times New Roman" w:cs="Times New Roman"/>
          <w:sz w:val="28"/>
          <w:szCs w:val="24"/>
        </w:rPr>
        <w:t xml:space="preserve">задачи; </w:t>
      </w:r>
    </w:p>
    <w:p w:rsidR="00773237" w:rsidRPr="00471678" w:rsidRDefault="00773237" w:rsidP="0047167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471678">
        <w:rPr>
          <w:rFonts w:ascii="Times New Roman" w:eastAsia="Times New Roman" w:hAnsi="Times New Roman" w:cs="Times New Roman"/>
          <w:sz w:val="28"/>
          <w:szCs w:val="24"/>
        </w:rPr>
        <w:t>Образовательная программа основного общего образования школы адресована всем участникам образовательных отношений:</w:t>
      </w:r>
    </w:p>
    <w:p w:rsidR="00773237" w:rsidRPr="00471678" w:rsidRDefault="005C75D4" w:rsidP="0047167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i/>
          <w:sz w:val="28"/>
          <w:szCs w:val="24"/>
        </w:rPr>
        <w:t xml:space="preserve">- </w:t>
      </w:r>
      <w:r w:rsidR="00773237" w:rsidRPr="00471678">
        <w:rPr>
          <w:rFonts w:ascii="Times New Roman" w:eastAsia="Times New Roman" w:hAnsi="Times New Roman" w:cs="Times New Roman"/>
          <w:b/>
          <w:i/>
          <w:sz w:val="28"/>
          <w:szCs w:val="24"/>
        </w:rPr>
        <w:t xml:space="preserve">обучающимся и родителям </w:t>
      </w:r>
      <w:r w:rsidR="00773237" w:rsidRPr="00471678">
        <w:rPr>
          <w:rFonts w:ascii="Times New Roman" w:eastAsia="Times New Roman" w:hAnsi="Times New Roman" w:cs="Times New Roman"/>
          <w:sz w:val="28"/>
          <w:szCs w:val="24"/>
        </w:rPr>
        <w:t xml:space="preserve">для информирования о целях, содержании, организации и предполагаемых результатах образовательной </w:t>
      </w:r>
      <w:r w:rsidR="00773237" w:rsidRPr="00471678">
        <w:rPr>
          <w:rFonts w:ascii="Times New Roman" w:eastAsia="Times New Roman" w:hAnsi="Times New Roman" w:cs="Times New Roman"/>
          <w:sz w:val="28"/>
          <w:szCs w:val="24"/>
        </w:rPr>
        <w:lastRenderedPageBreak/>
        <w:t>деятельности школы по достижению каждым обучающимся образовательных результатов, о возможности реализации элективного компонента в системе дополнительного образования, способствующего выбору профиля обучения в старшей школе; для определения сферы ответственности за достижение результатов образовательной деятельности школы, родителей и обучающихся и возможности их взаимодействия;</w:t>
      </w:r>
      <w:proofErr w:type="gramEnd"/>
    </w:p>
    <w:p w:rsidR="00773237" w:rsidRPr="00471678" w:rsidRDefault="005C75D4" w:rsidP="0047167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b/>
          <w:i/>
          <w:sz w:val="28"/>
          <w:szCs w:val="24"/>
        </w:rPr>
        <w:t xml:space="preserve">- </w:t>
      </w:r>
      <w:r w:rsidR="00773237" w:rsidRPr="00471678">
        <w:rPr>
          <w:rFonts w:ascii="Times New Roman" w:eastAsia="Times New Roman" w:hAnsi="Times New Roman" w:cs="Times New Roman"/>
          <w:b/>
          <w:i/>
          <w:sz w:val="28"/>
          <w:szCs w:val="24"/>
        </w:rPr>
        <w:t xml:space="preserve">учителям </w:t>
      </w:r>
      <w:r w:rsidR="00773237" w:rsidRPr="00471678">
        <w:rPr>
          <w:rFonts w:ascii="Times New Roman" w:eastAsia="Times New Roman" w:hAnsi="Times New Roman" w:cs="Times New Roman"/>
          <w:sz w:val="28"/>
          <w:szCs w:val="24"/>
        </w:rPr>
        <w:t>для осознания своей педагогической миссии и роли в воспитании обучающихся, определения приоритетных задач основной школы, необходимых изменений в организации учебного процесса, и в качестве ориентира в практической образовательной деятельности;</w:t>
      </w:r>
    </w:p>
    <w:p w:rsidR="00773237" w:rsidRPr="00471678" w:rsidRDefault="005C75D4" w:rsidP="0047167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b/>
          <w:i/>
          <w:sz w:val="28"/>
          <w:szCs w:val="24"/>
        </w:rPr>
        <w:t xml:space="preserve">- </w:t>
      </w:r>
      <w:r w:rsidR="00773237" w:rsidRPr="00471678">
        <w:rPr>
          <w:rFonts w:ascii="Times New Roman" w:eastAsia="Times New Roman" w:hAnsi="Times New Roman" w:cs="Times New Roman"/>
          <w:b/>
          <w:i/>
          <w:sz w:val="28"/>
          <w:szCs w:val="24"/>
        </w:rPr>
        <w:t xml:space="preserve">администрации </w:t>
      </w:r>
      <w:r w:rsidR="00773237" w:rsidRPr="00471678">
        <w:rPr>
          <w:rFonts w:ascii="Times New Roman" w:eastAsia="Times New Roman" w:hAnsi="Times New Roman" w:cs="Times New Roman"/>
          <w:sz w:val="28"/>
          <w:szCs w:val="24"/>
        </w:rPr>
        <w:t xml:space="preserve">для координации деятельности педагогического коллектива по выполнению требований к результатам, содержанию и условиям освоения </w:t>
      </w:r>
      <w:proofErr w:type="gramStart"/>
      <w:r w:rsidR="00773237" w:rsidRPr="00471678">
        <w:rPr>
          <w:rFonts w:ascii="Times New Roman" w:eastAsia="Times New Roman" w:hAnsi="Times New Roman" w:cs="Times New Roman"/>
          <w:sz w:val="28"/>
          <w:szCs w:val="24"/>
        </w:rPr>
        <w:t>обучающимися</w:t>
      </w:r>
      <w:proofErr w:type="gramEnd"/>
      <w:r w:rsidR="00773237" w:rsidRPr="00471678">
        <w:rPr>
          <w:rFonts w:ascii="Times New Roman" w:eastAsia="Times New Roman" w:hAnsi="Times New Roman" w:cs="Times New Roman"/>
          <w:sz w:val="28"/>
          <w:szCs w:val="24"/>
        </w:rPr>
        <w:t xml:space="preserve"> основной образовательной программы; для регулирования взаимоотношений субъектов образовательных отношений (педагогов, учеников, родителей, администрации);</w:t>
      </w:r>
    </w:p>
    <w:p w:rsidR="00773237" w:rsidRPr="00471678" w:rsidRDefault="005C75D4" w:rsidP="0047167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b/>
          <w:i/>
          <w:sz w:val="28"/>
          <w:szCs w:val="24"/>
        </w:rPr>
        <w:t xml:space="preserve">- </w:t>
      </w:r>
      <w:r w:rsidR="00773237" w:rsidRPr="00471678">
        <w:rPr>
          <w:rFonts w:ascii="Times New Roman" w:eastAsia="Times New Roman" w:hAnsi="Times New Roman" w:cs="Times New Roman"/>
          <w:b/>
          <w:i/>
          <w:sz w:val="28"/>
          <w:szCs w:val="24"/>
        </w:rPr>
        <w:t xml:space="preserve">учредителю и органам управления образованием </w:t>
      </w:r>
      <w:r w:rsidR="00773237" w:rsidRPr="00471678">
        <w:rPr>
          <w:rFonts w:ascii="Times New Roman" w:eastAsia="Times New Roman" w:hAnsi="Times New Roman" w:cs="Times New Roman"/>
          <w:sz w:val="28"/>
          <w:szCs w:val="24"/>
        </w:rPr>
        <w:t>для повышения объективности оценивания образовательных результатов учреждения; для принятия управленческих решений на основе мониторинга эффективности процесса, качества, условий и результатов образовательной деятельности школы.</w:t>
      </w:r>
    </w:p>
    <w:p w:rsidR="00FC39DA" w:rsidRPr="00471678" w:rsidRDefault="00FC39DA" w:rsidP="004716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</w:rPr>
      </w:pPr>
    </w:p>
    <w:sectPr w:rsidR="00FC39DA" w:rsidRPr="00471678" w:rsidSect="00ED10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FE3F6B"/>
    <w:multiLevelType w:val="hybridMultilevel"/>
    <w:tmpl w:val="5192C70E"/>
    <w:lvl w:ilvl="0" w:tplc="A23A2274">
      <w:start w:val="1"/>
      <w:numFmt w:val="bullet"/>
      <w:lvlText w:val="•"/>
      <w:lvlJc w:val="left"/>
      <w:pPr>
        <w:ind w:left="862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>
    <w:nsid w:val="69B22AF3"/>
    <w:multiLevelType w:val="hybridMultilevel"/>
    <w:tmpl w:val="DC7C2DE0"/>
    <w:lvl w:ilvl="0" w:tplc="5E86AB94">
      <w:start w:val="1"/>
      <w:numFmt w:val="decimal"/>
      <w:lvlText w:val="%1."/>
      <w:lvlJc w:val="left"/>
      <w:pPr>
        <w:ind w:left="888" w:hanging="428"/>
      </w:pPr>
      <w:rPr>
        <w:rFonts w:hint="default"/>
        <w:spacing w:val="-4"/>
        <w:w w:val="100"/>
        <w:sz w:val="28"/>
        <w:szCs w:val="22"/>
        <w:lang w:val="ru-RU"/>
      </w:rPr>
    </w:lvl>
    <w:lvl w:ilvl="1" w:tplc="C4A6D0AA">
      <w:start w:val="1"/>
      <w:numFmt w:val="bullet"/>
      <w:lvlText w:val="•"/>
      <w:lvlJc w:val="left"/>
      <w:pPr>
        <w:ind w:left="1807" w:hanging="428"/>
      </w:pPr>
      <w:rPr>
        <w:rFonts w:hint="default"/>
      </w:rPr>
    </w:lvl>
    <w:lvl w:ilvl="2" w:tplc="B9A6B650">
      <w:start w:val="1"/>
      <w:numFmt w:val="bullet"/>
      <w:lvlText w:val="•"/>
      <w:lvlJc w:val="left"/>
      <w:pPr>
        <w:ind w:left="2734" w:hanging="428"/>
      </w:pPr>
      <w:rPr>
        <w:rFonts w:hint="default"/>
      </w:rPr>
    </w:lvl>
    <w:lvl w:ilvl="3" w:tplc="A11888CC">
      <w:start w:val="1"/>
      <w:numFmt w:val="bullet"/>
      <w:lvlText w:val="•"/>
      <w:lvlJc w:val="left"/>
      <w:pPr>
        <w:ind w:left="3661" w:hanging="428"/>
      </w:pPr>
      <w:rPr>
        <w:rFonts w:hint="default"/>
      </w:rPr>
    </w:lvl>
    <w:lvl w:ilvl="4" w:tplc="6686B87C">
      <w:start w:val="1"/>
      <w:numFmt w:val="bullet"/>
      <w:lvlText w:val="•"/>
      <w:lvlJc w:val="left"/>
      <w:pPr>
        <w:ind w:left="4588" w:hanging="428"/>
      </w:pPr>
      <w:rPr>
        <w:rFonts w:hint="default"/>
      </w:rPr>
    </w:lvl>
    <w:lvl w:ilvl="5" w:tplc="006684B8">
      <w:start w:val="1"/>
      <w:numFmt w:val="bullet"/>
      <w:lvlText w:val="•"/>
      <w:lvlJc w:val="left"/>
      <w:pPr>
        <w:ind w:left="5515" w:hanging="428"/>
      </w:pPr>
      <w:rPr>
        <w:rFonts w:hint="default"/>
      </w:rPr>
    </w:lvl>
    <w:lvl w:ilvl="6" w:tplc="ED78B338">
      <w:start w:val="1"/>
      <w:numFmt w:val="bullet"/>
      <w:lvlText w:val="•"/>
      <w:lvlJc w:val="left"/>
      <w:pPr>
        <w:ind w:left="6442" w:hanging="428"/>
      </w:pPr>
      <w:rPr>
        <w:rFonts w:hint="default"/>
      </w:rPr>
    </w:lvl>
    <w:lvl w:ilvl="7" w:tplc="1744DE4A">
      <w:start w:val="1"/>
      <w:numFmt w:val="bullet"/>
      <w:lvlText w:val="•"/>
      <w:lvlJc w:val="left"/>
      <w:pPr>
        <w:ind w:left="7369" w:hanging="428"/>
      </w:pPr>
      <w:rPr>
        <w:rFonts w:hint="default"/>
      </w:rPr>
    </w:lvl>
    <w:lvl w:ilvl="8" w:tplc="51DAA496">
      <w:start w:val="1"/>
      <w:numFmt w:val="bullet"/>
      <w:lvlText w:val="•"/>
      <w:lvlJc w:val="left"/>
      <w:pPr>
        <w:ind w:left="8296" w:hanging="428"/>
      </w:pPr>
      <w:rPr>
        <w:rFonts w:hint="default"/>
      </w:rPr>
    </w:lvl>
  </w:abstractNum>
  <w:abstractNum w:abstractNumId="2">
    <w:nsid w:val="6C08464B"/>
    <w:multiLevelType w:val="hybridMultilevel"/>
    <w:tmpl w:val="C7082336"/>
    <w:lvl w:ilvl="0" w:tplc="37D6579A">
      <w:start w:val="1"/>
      <w:numFmt w:val="bullet"/>
      <w:lvlText w:val="—"/>
      <w:lvlJc w:val="left"/>
      <w:pPr>
        <w:ind w:left="112" w:hanging="385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1B668B30">
      <w:start w:val="1"/>
      <w:numFmt w:val="bullet"/>
      <w:lvlText w:val="•"/>
      <w:lvlJc w:val="left"/>
      <w:pPr>
        <w:ind w:left="1150" w:hanging="385"/>
      </w:pPr>
      <w:rPr>
        <w:rFonts w:hint="default"/>
      </w:rPr>
    </w:lvl>
    <w:lvl w:ilvl="2" w:tplc="32869F36">
      <w:start w:val="1"/>
      <w:numFmt w:val="bullet"/>
      <w:lvlText w:val="•"/>
      <w:lvlJc w:val="left"/>
      <w:pPr>
        <w:ind w:left="2181" w:hanging="385"/>
      </w:pPr>
      <w:rPr>
        <w:rFonts w:hint="default"/>
      </w:rPr>
    </w:lvl>
    <w:lvl w:ilvl="3" w:tplc="541073B6">
      <w:start w:val="1"/>
      <w:numFmt w:val="bullet"/>
      <w:lvlText w:val="•"/>
      <w:lvlJc w:val="left"/>
      <w:pPr>
        <w:ind w:left="3211" w:hanging="385"/>
      </w:pPr>
      <w:rPr>
        <w:rFonts w:hint="default"/>
      </w:rPr>
    </w:lvl>
    <w:lvl w:ilvl="4" w:tplc="74F0A52E">
      <w:start w:val="1"/>
      <w:numFmt w:val="bullet"/>
      <w:lvlText w:val="•"/>
      <w:lvlJc w:val="left"/>
      <w:pPr>
        <w:ind w:left="4242" w:hanging="385"/>
      </w:pPr>
      <w:rPr>
        <w:rFonts w:hint="default"/>
      </w:rPr>
    </w:lvl>
    <w:lvl w:ilvl="5" w:tplc="6B0C3672">
      <w:start w:val="1"/>
      <w:numFmt w:val="bullet"/>
      <w:lvlText w:val="•"/>
      <w:lvlJc w:val="left"/>
      <w:pPr>
        <w:ind w:left="5273" w:hanging="385"/>
      </w:pPr>
      <w:rPr>
        <w:rFonts w:hint="default"/>
      </w:rPr>
    </w:lvl>
    <w:lvl w:ilvl="6" w:tplc="01EC2F1C">
      <w:start w:val="1"/>
      <w:numFmt w:val="bullet"/>
      <w:lvlText w:val="•"/>
      <w:lvlJc w:val="left"/>
      <w:pPr>
        <w:ind w:left="6303" w:hanging="385"/>
      </w:pPr>
      <w:rPr>
        <w:rFonts w:hint="default"/>
      </w:rPr>
    </w:lvl>
    <w:lvl w:ilvl="7" w:tplc="9DFE8C9A">
      <w:start w:val="1"/>
      <w:numFmt w:val="bullet"/>
      <w:lvlText w:val="•"/>
      <w:lvlJc w:val="left"/>
      <w:pPr>
        <w:ind w:left="7334" w:hanging="385"/>
      </w:pPr>
      <w:rPr>
        <w:rFonts w:hint="default"/>
      </w:rPr>
    </w:lvl>
    <w:lvl w:ilvl="8" w:tplc="6F7A3314">
      <w:start w:val="1"/>
      <w:numFmt w:val="bullet"/>
      <w:lvlText w:val="•"/>
      <w:lvlJc w:val="left"/>
      <w:pPr>
        <w:ind w:left="8365" w:hanging="385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AEF"/>
    <w:rsid w:val="00042A67"/>
    <w:rsid w:val="00046584"/>
    <w:rsid w:val="00132439"/>
    <w:rsid w:val="00180FB3"/>
    <w:rsid w:val="00253A92"/>
    <w:rsid w:val="002659C7"/>
    <w:rsid w:val="002A34E6"/>
    <w:rsid w:val="00386F39"/>
    <w:rsid w:val="003B6874"/>
    <w:rsid w:val="003E22D0"/>
    <w:rsid w:val="003E5701"/>
    <w:rsid w:val="0041392B"/>
    <w:rsid w:val="00471678"/>
    <w:rsid w:val="004A6352"/>
    <w:rsid w:val="00522EBF"/>
    <w:rsid w:val="005C75D4"/>
    <w:rsid w:val="005F4065"/>
    <w:rsid w:val="0062245F"/>
    <w:rsid w:val="00623FED"/>
    <w:rsid w:val="00666058"/>
    <w:rsid w:val="006D26A6"/>
    <w:rsid w:val="00724ECB"/>
    <w:rsid w:val="00772ED9"/>
    <w:rsid w:val="00773237"/>
    <w:rsid w:val="007A38D3"/>
    <w:rsid w:val="00971580"/>
    <w:rsid w:val="009A7032"/>
    <w:rsid w:val="009D34F2"/>
    <w:rsid w:val="00A54269"/>
    <w:rsid w:val="00A903A2"/>
    <w:rsid w:val="00AA389A"/>
    <w:rsid w:val="00AE6915"/>
    <w:rsid w:val="00B203DD"/>
    <w:rsid w:val="00BC2F9B"/>
    <w:rsid w:val="00BF001B"/>
    <w:rsid w:val="00C02EA4"/>
    <w:rsid w:val="00D14AEF"/>
    <w:rsid w:val="00D773F6"/>
    <w:rsid w:val="00DA518E"/>
    <w:rsid w:val="00E273AB"/>
    <w:rsid w:val="00ED107C"/>
    <w:rsid w:val="00F9165A"/>
    <w:rsid w:val="00F9457D"/>
    <w:rsid w:val="00FC39DA"/>
    <w:rsid w:val="00FD1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1"/>
    <w:qFormat/>
    <w:rsid w:val="00042A67"/>
    <w:pPr>
      <w:widowControl w:val="0"/>
      <w:spacing w:before="204" w:after="0" w:line="240" w:lineRule="auto"/>
      <w:ind w:left="651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en-US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1"/>
    <w:rsid w:val="00042A67"/>
    <w:rPr>
      <w:rFonts w:ascii="Times New Roman" w:eastAsia="Times New Roman" w:hAnsi="Times New Roman" w:cs="Times New Roman"/>
      <w:b/>
      <w:bCs/>
      <w:sz w:val="24"/>
      <w:szCs w:val="24"/>
      <w:lang w:val="en-US" w:eastAsia="x-none"/>
    </w:rPr>
  </w:style>
  <w:style w:type="paragraph" w:styleId="a3">
    <w:name w:val="Balloon Text"/>
    <w:basedOn w:val="a"/>
    <w:link w:val="a4"/>
    <w:uiPriority w:val="99"/>
    <w:semiHidden/>
    <w:unhideWhenUsed/>
    <w:rsid w:val="00F945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9457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1"/>
    <w:qFormat/>
    <w:rsid w:val="00042A67"/>
    <w:pPr>
      <w:widowControl w:val="0"/>
      <w:spacing w:before="204" w:after="0" w:line="240" w:lineRule="auto"/>
      <w:ind w:left="651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en-US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1"/>
    <w:rsid w:val="00042A67"/>
    <w:rPr>
      <w:rFonts w:ascii="Times New Roman" w:eastAsia="Times New Roman" w:hAnsi="Times New Roman" w:cs="Times New Roman"/>
      <w:b/>
      <w:bCs/>
      <w:sz w:val="24"/>
      <w:szCs w:val="24"/>
      <w:lang w:val="en-US" w:eastAsia="x-none"/>
    </w:rPr>
  </w:style>
  <w:style w:type="paragraph" w:styleId="a3">
    <w:name w:val="Balloon Text"/>
    <w:basedOn w:val="a"/>
    <w:link w:val="a4"/>
    <w:uiPriority w:val="99"/>
    <w:semiHidden/>
    <w:unhideWhenUsed/>
    <w:rsid w:val="00F945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945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1272</Words>
  <Characters>7252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Рабочий компьютер</cp:lastModifiedBy>
  <cp:revision>4</cp:revision>
  <cp:lastPrinted>2021-05-14T15:45:00Z</cp:lastPrinted>
  <dcterms:created xsi:type="dcterms:W3CDTF">2022-12-04T19:16:00Z</dcterms:created>
  <dcterms:modified xsi:type="dcterms:W3CDTF">2022-12-04T19:28:00Z</dcterms:modified>
</cp:coreProperties>
</file>